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4D2C" w14:textId="77777777" w:rsidR="00B37F9D" w:rsidRDefault="003F70AD" w:rsidP="003F70AD">
      <w:pPr>
        <w:pStyle w:val="BodyText"/>
        <w:jc w:val="center"/>
        <w:rPr>
          <w:rFonts w:ascii="Arial" w:hAnsi="Arial" w:cs="Arial"/>
          <w:b/>
          <w:sz w:val="32"/>
          <w:u w:val="single"/>
        </w:rPr>
      </w:pPr>
      <w:bookmarkStart w:id="0" w:name="_GoBack"/>
      <w:bookmarkEnd w:id="0"/>
      <w:r w:rsidRPr="003F70AD">
        <w:rPr>
          <w:rFonts w:ascii="Arial" w:hAnsi="Arial" w:cs="Arial"/>
          <w:b/>
          <w:sz w:val="32"/>
          <w:u w:val="single"/>
        </w:rPr>
        <w:t>DISNEY CRUISE</w:t>
      </w:r>
      <w:r>
        <w:rPr>
          <w:rFonts w:ascii="Arial" w:hAnsi="Arial" w:cs="Arial"/>
          <w:b/>
          <w:sz w:val="32"/>
          <w:u w:val="single"/>
        </w:rPr>
        <w:t>S</w:t>
      </w:r>
      <w:r w:rsidRPr="003F70AD">
        <w:rPr>
          <w:rFonts w:ascii="Arial" w:hAnsi="Arial" w:cs="Arial"/>
          <w:b/>
          <w:sz w:val="32"/>
          <w:u w:val="single"/>
        </w:rPr>
        <w:t xml:space="preserve"> DOCUMENTS</w:t>
      </w:r>
    </w:p>
    <w:p w14:paraId="3A5C7CF5" w14:textId="77777777" w:rsidR="003F70AD" w:rsidRPr="003F70AD" w:rsidRDefault="003F70AD" w:rsidP="003F70AD">
      <w:pPr>
        <w:pStyle w:val="BodyText"/>
        <w:jc w:val="center"/>
        <w:rPr>
          <w:rFonts w:ascii="Arial" w:hAnsi="Arial" w:cs="Arial"/>
          <w:b/>
          <w:sz w:val="28"/>
        </w:rPr>
      </w:pPr>
      <w:r>
        <w:rPr>
          <w:rFonts w:ascii="Arial" w:hAnsi="Arial" w:cs="Arial"/>
          <w:b/>
          <w:sz w:val="28"/>
        </w:rPr>
        <w:t>Please instruct Disney Cruises to send all client documents to your agency address. Documents shipped to the MAST office (Travel Hosts address) will result in delayed document delivery and your agency may incur shipping charges to reimburse MAST.</w:t>
      </w:r>
    </w:p>
    <w:sectPr w:rsidR="003F70AD" w:rsidRPr="003F70AD" w:rsidSect="0086488A">
      <w:headerReference w:type="even" r:id="rId7"/>
      <w:headerReference w:type="default" r:id="rId8"/>
      <w:footerReference w:type="even" r:id="rId9"/>
      <w:footerReference w:type="default" r:id="rId10"/>
      <w:headerReference w:type="first" r:id="rId11"/>
      <w:footerReference w:type="first" r:id="rId12"/>
      <w:pgSz w:w="12240" w:h="15840" w:code="1"/>
      <w:pgMar w:top="2859" w:right="1627" w:bottom="1080" w:left="1627"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CD71" w14:textId="77777777" w:rsidR="00156544" w:rsidRDefault="00156544">
      <w:r>
        <w:separator/>
      </w:r>
    </w:p>
  </w:endnote>
  <w:endnote w:type="continuationSeparator" w:id="0">
    <w:p w14:paraId="58662583" w14:textId="77777777" w:rsidR="00156544" w:rsidRDefault="0015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Demi"/>
    <w:charset w:val="00"/>
    <w:family w:val="swiss"/>
    <w:pitch w:val="variable"/>
    <w:sig w:usb0="00000287" w:usb1="00000000" w:usb2="00000000" w:usb3="00000000" w:csb0="0000009F" w:csb1="00000000"/>
  </w:font>
  <w:font w:name="Gill Sans MT">
    <w:altName w:val="Arial"/>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7C32" w14:textId="77777777" w:rsidR="00496C42" w:rsidRDefault="00496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F81F" w14:textId="77777777" w:rsidR="00496C42" w:rsidRDefault="00496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3422" w14:textId="77777777" w:rsidR="00496C42" w:rsidRDefault="0049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9308" w14:textId="77777777" w:rsidR="00156544" w:rsidRDefault="00156544">
      <w:r>
        <w:separator/>
      </w:r>
    </w:p>
  </w:footnote>
  <w:footnote w:type="continuationSeparator" w:id="0">
    <w:p w14:paraId="3B7CFACB" w14:textId="77777777" w:rsidR="00156544" w:rsidRDefault="00156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9691" w14:textId="77777777" w:rsidR="00496C42" w:rsidRDefault="00496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7579" w14:textId="6A9FCF59" w:rsidR="00EE41A4" w:rsidRDefault="001770E4">
    <w:pPr>
      <w:pStyle w:val="Header"/>
      <w:ind w:left="-900"/>
    </w:pPr>
    <w:r w:rsidRPr="00B654D8">
      <w:rPr>
        <w:noProof/>
        <w:sz w:val="20"/>
      </w:rPr>
      <mc:AlternateContent>
        <mc:Choice Requires="wps">
          <w:drawing>
            <wp:anchor distT="0" distB="0" distL="114300" distR="114300" simplePos="0" relativeHeight="251657216" behindDoc="0" locked="0" layoutInCell="1" allowOverlap="1" wp14:anchorId="68D6C260" wp14:editId="15D36A40">
              <wp:simplePos x="0" y="0"/>
              <wp:positionH relativeFrom="page">
                <wp:align>center</wp:align>
              </wp:positionH>
              <wp:positionV relativeFrom="page">
                <wp:posOffset>1033145</wp:posOffset>
              </wp:positionV>
              <wp:extent cx="6853555" cy="0"/>
              <wp:effectExtent l="9525" t="13970" r="13970" b="1460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5CE7" id="Line 1" o:spid="_x0000_s1026" style="position:absolute;flip:x;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81.35pt" to="539.6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" strokeweight="1pt">
              <w10:wrap anchorx="page" anchory="page"/>
            </v:line>
          </w:pict>
        </mc:Fallback>
      </mc:AlternateContent>
    </w:r>
    <w:r w:rsidRPr="00B654D8">
      <w:rPr>
        <w:noProof/>
        <w:sz w:val="20"/>
      </w:rPr>
      <mc:AlternateContent>
        <mc:Choice Requires="wps">
          <w:drawing>
            <wp:anchor distT="0" distB="0" distL="114300" distR="114300" simplePos="0" relativeHeight="251658240" behindDoc="1" locked="0" layoutInCell="1" allowOverlap="1" wp14:anchorId="11EBCD32" wp14:editId="34199333">
              <wp:simplePos x="0" y="0"/>
              <wp:positionH relativeFrom="column">
                <wp:posOffset>2857500</wp:posOffset>
              </wp:positionH>
              <wp:positionV relativeFrom="paragraph">
                <wp:posOffset>118745</wp:posOffset>
              </wp:positionV>
              <wp:extent cx="3429000" cy="457200"/>
              <wp:effectExtent l="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B55B" w14:textId="77777777" w:rsidR="00EE41A4" w:rsidRDefault="00EE41A4">
                          <w:pPr>
                            <w:spacing w:line="264" w:lineRule="auto"/>
                            <w:jc w:val="right"/>
                            <w:rPr>
                              <w:sz w:val="18"/>
                            </w:rPr>
                          </w:pPr>
                          <w:r>
                            <w:rPr>
                              <w:sz w:val="18"/>
                            </w:rPr>
                            <w:t xml:space="preserve">17W635 Butterfield Road </w:t>
                          </w:r>
                          <w:r>
                            <w:rPr>
                              <w:rFonts w:ascii="Wingdings" w:hAnsi="Wingdings"/>
                              <w:sz w:val="18"/>
                            </w:rPr>
                            <w:sym w:font="Wingdings" w:char="F09F"/>
                          </w:r>
                          <w:r>
                            <w:rPr>
                              <w:sz w:val="18"/>
                            </w:rPr>
                            <w:t xml:space="preserve"> Suite 150 </w:t>
                          </w:r>
                          <w:r>
                            <w:rPr>
                              <w:rFonts w:ascii="Wingdings" w:hAnsi="Wingdings"/>
                              <w:sz w:val="18"/>
                            </w:rPr>
                            <w:sym w:font="Wingdings" w:char="F09F"/>
                          </w:r>
                          <w:r>
                            <w:rPr>
                              <w:sz w:val="18"/>
                            </w:rPr>
                            <w:t xml:space="preserve"> Oakbrook Terrace, IL 60181</w:t>
                          </w:r>
                          <w:r>
                            <w:rPr>
                              <w:sz w:val="18"/>
                            </w:rPr>
                            <w:br/>
                            <w:t xml:space="preserve">630.889.9817 </w:t>
                          </w:r>
                          <w:r>
                            <w:rPr>
                              <w:rFonts w:ascii="Wingdings" w:hAnsi="Wingdings"/>
                              <w:sz w:val="18"/>
                            </w:rPr>
                            <w:sym w:font="Wingdings" w:char="F09F"/>
                          </w:r>
                          <w:r>
                            <w:rPr>
                              <w:sz w:val="18"/>
                            </w:rPr>
                            <w:t xml:space="preserve"> Fax 630.889.9832</w:t>
                          </w:r>
                          <w:r>
                            <w:rPr>
                              <w:sz w:val="20"/>
                            </w:rPr>
                            <w:t xml:space="preserve"> </w:t>
                          </w:r>
                          <w:r>
                            <w:rPr>
                              <w:rFonts w:ascii="Wingdings" w:hAnsi="Wingdings"/>
                              <w:sz w:val="20"/>
                            </w:rPr>
                            <w:sym w:font="Wingdings" w:char="F09F"/>
                          </w:r>
                          <w:r>
                            <w:rPr>
                              <w:sz w:val="20"/>
                            </w:rPr>
                            <w:t xml:space="preserve"> </w:t>
                          </w:r>
                          <w:r>
                            <w:rPr>
                              <w:sz w:val="18"/>
                            </w:rPr>
                            <w:t>www.MVPtravel.com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CD32" id="_x0000_t202" coordsize="21600,21600" o:spt="202" path="m,l,21600r21600,l21600,xe">
              <v:stroke joinstyle="miter"/>
              <v:path gradientshapeok="t" o:connecttype="rect"/>
            </v:shapetype>
            <v:shape id="Text Box 2" o:spid="_x0000_s1026" type="#_x0000_t202" style="position:absolute;left:0;text-align:left;margin-left:225pt;margin-top:9.35pt;width:27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bw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" filled="f" stroked="f">
              <v:textbox>
                <w:txbxContent>
                  <w:p w14:paraId="1E2BB55B" w14:textId="77777777" w:rsidR="00EE41A4" w:rsidRDefault="00EE41A4">
                    <w:pPr>
                      <w:spacing w:line="264" w:lineRule="auto"/>
                      <w:jc w:val="right"/>
                      <w:rPr>
                        <w:sz w:val="18"/>
                      </w:rPr>
                    </w:pPr>
                    <w:r>
                      <w:rPr>
                        <w:sz w:val="18"/>
                      </w:rPr>
                      <w:t xml:space="preserve">17W635 Butterfield Road </w:t>
                    </w:r>
                    <w:r>
                      <w:rPr>
                        <w:rFonts w:ascii="Wingdings" w:hAnsi="Wingdings"/>
                        <w:sz w:val="18"/>
                      </w:rPr>
                      <w:sym w:font="Wingdings" w:char="F09F"/>
                    </w:r>
                    <w:r>
                      <w:rPr>
                        <w:sz w:val="18"/>
                      </w:rPr>
                      <w:t xml:space="preserve"> Suite 150 </w:t>
                    </w:r>
                    <w:r>
                      <w:rPr>
                        <w:rFonts w:ascii="Wingdings" w:hAnsi="Wingdings"/>
                        <w:sz w:val="18"/>
                      </w:rPr>
                      <w:sym w:font="Wingdings" w:char="F09F"/>
                    </w:r>
                    <w:r>
                      <w:rPr>
                        <w:sz w:val="18"/>
                      </w:rPr>
                      <w:t xml:space="preserve"> Oakbrook Terrace, IL 60181</w:t>
                    </w:r>
                    <w:r>
                      <w:rPr>
                        <w:sz w:val="18"/>
                      </w:rPr>
                      <w:br/>
                      <w:t xml:space="preserve">630.889.9817 </w:t>
                    </w:r>
                    <w:r>
                      <w:rPr>
                        <w:rFonts w:ascii="Wingdings" w:hAnsi="Wingdings"/>
                        <w:sz w:val="18"/>
                      </w:rPr>
                      <w:sym w:font="Wingdings" w:char="F09F"/>
                    </w:r>
                    <w:r>
                      <w:rPr>
                        <w:sz w:val="18"/>
                      </w:rPr>
                      <w:t xml:space="preserve"> Fax 630.889.9832</w:t>
                    </w:r>
                    <w:r>
                      <w:rPr>
                        <w:sz w:val="20"/>
                      </w:rPr>
                      <w:t xml:space="preserve"> </w:t>
                    </w:r>
                    <w:r>
                      <w:rPr>
                        <w:rFonts w:ascii="Wingdings" w:hAnsi="Wingdings"/>
                        <w:sz w:val="20"/>
                      </w:rPr>
                      <w:sym w:font="Wingdings" w:char="F09F"/>
                    </w:r>
                    <w:r>
                      <w:rPr>
                        <w:sz w:val="20"/>
                      </w:rPr>
                      <w:t xml:space="preserve"> </w:t>
                    </w:r>
                    <w:r>
                      <w:rPr>
                        <w:sz w:val="18"/>
                      </w:rPr>
                      <w:t>www.MVPtravel.com</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36D9" w14:textId="77777777" w:rsidR="00EE41A4" w:rsidRPr="00496C42" w:rsidRDefault="00496C42" w:rsidP="00496C42">
    <w:pPr>
      <w:pStyle w:val="Header"/>
      <w:ind w:left="-1080"/>
      <w:rPr>
        <w:rFonts w:ascii="Calibri" w:hAnsi="Calibri"/>
        <w:b/>
        <w:color w:val="1F497D"/>
        <w:sz w:val="28"/>
      </w:rPr>
    </w:pPr>
    <w:r>
      <w:rPr>
        <w:rFonts w:ascii="Calibri" w:hAnsi="Calibri"/>
        <w:b/>
        <w:color w:val="1F497D"/>
        <w:sz w:val="28"/>
      </w:rPr>
      <w:t>6.2</w:t>
    </w:r>
  </w:p>
  <w:p w14:paraId="2092E958" w14:textId="77EF36E2" w:rsidR="00EE41A4" w:rsidRDefault="003F70AD" w:rsidP="009868A0">
    <w:pPr>
      <w:pStyle w:val="Header"/>
      <w:ind w:left="-990"/>
      <w:jc w:val="center"/>
    </w:pPr>
    <w:r>
      <w:rPr>
        <w:noProof/>
      </w:rPr>
      <w:t xml:space="preserve">        </w:t>
    </w:r>
    <w:r w:rsidR="001770E4" w:rsidRPr="00C91852">
      <w:rPr>
        <w:noProof/>
      </w:rPr>
      <w:drawing>
        <wp:inline distT="0" distB="0" distL="0" distR="0" wp14:anchorId="6DB0BE74" wp14:editId="3C96956C">
          <wp:extent cx="2200275" cy="495300"/>
          <wp:effectExtent l="0" t="0" r="0" b="0"/>
          <wp:docPr id="1" name="Picture 0" descr="Travel Host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vel Hosts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3DAD"/>
    <w:multiLevelType w:val="hybridMultilevel"/>
    <w:tmpl w:val="4A68EE50"/>
    <w:lvl w:ilvl="0" w:tplc="04090001">
      <w:start w:val="36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15AD8"/>
    <w:multiLevelType w:val="multilevel"/>
    <w:tmpl w:val="C8C25592"/>
    <w:lvl w:ilvl="0">
      <w:start w:val="360"/>
      <w:numFmt w:val="bullet"/>
      <w:pStyle w:val="Bullets"/>
      <w:lvlText w:val=""/>
      <w:lvlJc w:val="left"/>
      <w:pPr>
        <w:tabs>
          <w:tab w:val="num" w:pos="720"/>
        </w:tabs>
        <w:ind w:left="720" w:hanging="360"/>
      </w:pPr>
      <w:rPr>
        <w:rFonts w:ascii="Symbol" w:hAnsi="Symbol" w:hint="default"/>
        <w:color w:val="0066FF"/>
      </w:rPr>
    </w:lvl>
    <w:lvl w:ilvl="1">
      <w:start w:val="1"/>
      <w:numFmt w:val="bullet"/>
      <w:lvlText w:val=""/>
      <w:lvlJc w:val="left"/>
      <w:pPr>
        <w:tabs>
          <w:tab w:val="num" w:pos="1440"/>
        </w:tabs>
        <w:ind w:left="1440" w:hanging="360"/>
      </w:pPr>
      <w:rPr>
        <w:rFonts w:ascii="Wingdings" w:hAnsi="Wingdings" w:hint="default"/>
        <w:color w:val="3399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17998"/>
    <w:multiLevelType w:val="multilevel"/>
    <w:tmpl w:val="1960CE0E"/>
    <w:lvl w:ilvl="0">
      <w:start w:val="630"/>
      <w:numFmt w:val="decimal"/>
      <w:lvlText w:val="%1"/>
      <w:lvlJc w:val="left"/>
      <w:pPr>
        <w:tabs>
          <w:tab w:val="num" w:pos="1890"/>
        </w:tabs>
        <w:ind w:left="1890" w:hanging="1890"/>
      </w:pPr>
      <w:rPr>
        <w:rFonts w:hint="default"/>
      </w:rPr>
    </w:lvl>
    <w:lvl w:ilvl="1">
      <w:start w:val="889"/>
      <w:numFmt w:val="decimal"/>
      <w:lvlText w:val="%1.%2"/>
      <w:lvlJc w:val="left"/>
      <w:pPr>
        <w:tabs>
          <w:tab w:val="num" w:pos="1890"/>
        </w:tabs>
        <w:ind w:left="1890" w:hanging="1890"/>
      </w:pPr>
      <w:rPr>
        <w:rFonts w:hint="default"/>
      </w:rPr>
    </w:lvl>
    <w:lvl w:ilvl="2">
      <w:start w:val="9817"/>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MConnectionType" w:val="0"/>
    <w:docVar w:name="MMPmmdMainMfi" w:val="-1|4|2||-1|4|2||-1|4|2||"/>
    <w:docVar w:name="MMPmmdMainRgcaFd0" w:val="0|org-comp|company|"/>
    <w:docVar w:name="MMPmmdMainRgcaFd1" w:val="0|Company|Cobblestone Tours|"/>
    <w:docVar w:name="MMPmmdMainRgcaFd2" w:val="0|Ti|Ms.|"/>
    <w:docVar w:name="MMPmmdMainRgcaFd3" w:val="0|Contact|Paulette Hurdlik|"/>
    <w:docVar w:name="MMPmmdMainRgcaFd4" w:val="0|Address|757 St. Charles Ave # 203|"/>
    <w:docVar w:name="MMPmmdMainRgcaFd5" w:val="0|Address2||"/>
    <w:docVar w:name="MMPmmdMainRgcaFd6" w:val="0|City|New Orleans|"/>
    <w:docVar w:name="MMPmmdMainRgcaFd7" w:val="0|St|LA|"/>
    <w:docVar w:name="MMPmmdMainRgcaFd8" w:val="0|Zip|70130|"/>
    <w:docVar w:name="MMPmmdMainRgcaFd9" w:val="0|Country||"/>
    <w:docVar w:name="MMPmmdMainrgcstr1" w:val="360_summer"/>
    <w:docVar w:name="MMPmmdMainrgcstr3" w:val="360_summer$"/>
    <w:docVar w:name="MMPmmdMainStcount" w:val="10"/>
    <w:docVar w:name="MMWorksMDBFileName" w:val="C:\DOCUME~1\rachel\LOCALS~1\Temp\PJ16481.mdb"/>
    <w:docVar w:name="WorksMailMergeDoc" w:val="1"/>
  </w:docVars>
  <w:rsids>
    <w:rsidRoot w:val="00ED4E10"/>
    <w:rsid w:val="000260EF"/>
    <w:rsid w:val="00056570"/>
    <w:rsid w:val="000E0BDC"/>
    <w:rsid w:val="00156544"/>
    <w:rsid w:val="001770E4"/>
    <w:rsid w:val="00273575"/>
    <w:rsid w:val="003F70AD"/>
    <w:rsid w:val="00496C42"/>
    <w:rsid w:val="005F2417"/>
    <w:rsid w:val="00665061"/>
    <w:rsid w:val="006831E9"/>
    <w:rsid w:val="006B6814"/>
    <w:rsid w:val="006F0744"/>
    <w:rsid w:val="007B06D3"/>
    <w:rsid w:val="00816683"/>
    <w:rsid w:val="0086488A"/>
    <w:rsid w:val="008A5519"/>
    <w:rsid w:val="009868A0"/>
    <w:rsid w:val="00A53134"/>
    <w:rsid w:val="00A71D77"/>
    <w:rsid w:val="00A7451D"/>
    <w:rsid w:val="00A96BBB"/>
    <w:rsid w:val="00AD46B6"/>
    <w:rsid w:val="00B37F9D"/>
    <w:rsid w:val="00B6158C"/>
    <w:rsid w:val="00B654D8"/>
    <w:rsid w:val="00BC3147"/>
    <w:rsid w:val="00C121C5"/>
    <w:rsid w:val="00CD59CC"/>
    <w:rsid w:val="00D02C56"/>
    <w:rsid w:val="00D660B1"/>
    <w:rsid w:val="00E46D40"/>
    <w:rsid w:val="00E64B14"/>
    <w:rsid w:val="00EA4CE5"/>
    <w:rsid w:val="00EA7725"/>
    <w:rsid w:val="00ED4E10"/>
    <w:rsid w:val="00EE41A4"/>
    <w:rsid w:val="00F30905"/>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FAE85C"/>
  <w15:chartTrackingRefBased/>
  <w15:docId w15:val="{B6D77E90-F31E-4653-89B9-29034339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575"/>
    <w:rPr>
      <w:sz w:val="24"/>
      <w:szCs w:val="24"/>
    </w:rPr>
  </w:style>
  <w:style w:type="paragraph" w:styleId="Heading1">
    <w:name w:val="heading 1"/>
    <w:basedOn w:val="Normal"/>
    <w:next w:val="Normal"/>
    <w:qFormat/>
    <w:rsid w:val="008A5519"/>
    <w:pPr>
      <w:keepNext/>
      <w:spacing w:after="360"/>
      <w:outlineLvl w:val="0"/>
    </w:pPr>
    <w:rPr>
      <w:rFonts w:ascii="Franklin Gothic Demi" w:hAnsi="Franklin Gothic Demi"/>
      <w:b/>
      <w:bCs/>
      <w:sz w:val="28"/>
    </w:rPr>
  </w:style>
  <w:style w:type="paragraph" w:styleId="Heading2">
    <w:name w:val="heading 2"/>
    <w:basedOn w:val="Normal"/>
    <w:next w:val="Normal"/>
    <w:qFormat/>
    <w:rsid w:val="00ED4E10"/>
    <w:pPr>
      <w:keepNext/>
      <w:spacing w:before="240"/>
      <w:outlineLvl w:val="1"/>
    </w:pPr>
    <w:rPr>
      <w:rFonts w:ascii="Gill Sans MT" w:hAnsi="Gill Sans MT"/>
      <w:b/>
      <w:bCs/>
      <w:i/>
      <w:iCs/>
      <w:color w:val="00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519"/>
    <w:pPr>
      <w:spacing w:after="240"/>
    </w:pPr>
    <w:rPr>
      <w:sz w:val="22"/>
    </w:rPr>
  </w:style>
  <w:style w:type="paragraph" w:styleId="BalloonText">
    <w:name w:val="Balloon Text"/>
    <w:basedOn w:val="Normal"/>
    <w:link w:val="BalloonTextChar"/>
    <w:rsid w:val="00AD46B6"/>
    <w:rPr>
      <w:rFonts w:ascii="Tahoma" w:hAnsi="Tahoma" w:cs="Tahoma"/>
      <w:sz w:val="16"/>
      <w:szCs w:val="16"/>
    </w:rPr>
  </w:style>
  <w:style w:type="paragraph" w:customStyle="1" w:styleId="dateofletter">
    <w:name w:val="date of letter"/>
    <w:basedOn w:val="Normal"/>
    <w:next w:val="Normal"/>
    <w:rsid w:val="008A5519"/>
    <w:pPr>
      <w:spacing w:after="360"/>
    </w:pPr>
    <w:rPr>
      <w:i/>
      <w:sz w:val="22"/>
    </w:rPr>
  </w:style>
  <w:style w:type="paragraph" w:customStyle="1" w:styleId="closingofletter">
    <w:name w:val="closing of letter"/>
    <w:basedOn w:val="Normal"/>
    <w:next w:val="Normal"/>
    <w:rsid w:val="00ED4E10"/>
    <w:pPr>
      <w:spacing w:before="360" w:after="720"/>
    </w:pPr>
  </w:style>
  <w:style w:type="paragraph" w:styleId="Header">
    <w:name w:val="header"/>
    <w:basedOn w:val="Normal"/>
    <w:link w:val="HeaderChar"/>
    <w:rsid w:val="00ED4E10"/>
    <w:pPr>
      <w:tabs>
        <w:tab w:val="center" w:pos="4320"/>
        <w:tab w:val="right" w:pos="8640"/>
      </w:tabs>
    </w:pPr>
  </w:style>
  <w:style w:type="paragraph" w:customStyle="1" w:styleId="Bullets">
    <w:name w:val="Bullets"/>
    <w:basedOn w:val="Normal"/>
    <w:rsid w:val="00ED4E10"/>
    <w:pPr>
      <w:numPr>
        <w:numId w:val="3"/>
      </w:numPr>
      <w:spacing w:after="80"/>
    </w:pPr>
  </w:style>
  <w:style w:type="paragraph" w:styleId="Footer">
    <w:name w:val="footer"/>
    <w:basedOn w:val="Normal"/>
    <w:rsid w:val="00ED4E10"/>
    <w:pPr>
      <w:tabs>
        <w:tab w:val="center" w:pos="4320"/>
        <w:tab w:val="right" w:pos="8640"/>
      </w:tabs>
    </w:pPr>
  </w:style>
  <w:style w:type="paragraph" w:styleId="BodyTextIndent">
    <w:name w:val="Body Text Indent"/>
    <w:basedOn w:val="Normal"/>
    <w:rsid w:val="00ED4E10"/>
    <w:pPr>
      <w:ind w:left="-180"/>
    </w:pPr>
  </w:style>
  <w:style w:type="character" w:styleId="Hyperlink">
    <w:name w:val="Hyperlink"/>
    <w:uiPriority w:val="99"/>
    <w:rsid w:val="00ED4E10"/>
    <w:rPr>
      <w:color w:val="auto"/>
      <w:u w:val="none"/>
    </w:rPr>
  </w:style>
  <w:style w:type="character" w:styleId="FollowedHyperlink">
    <w:name w:val="FollowedHyperlink"/>
    <w:rsid w:val="00ED4E10"/>
    <w:rPr>
      <w:color w:val="auto"/>
      <w:u w:val="none"/>
    </w:rPr>
  </w:style>
  <w:style w:type="character" w:customStyle="1" w:styleId="BalloonTextChar">
    <w:name w:val="Balloon Text Char"/>
    <w:link w:val="BalloonText"/>
    <w:rsid w:val="00AD46B6"/>
    <w:rPr>
      <w:rFonts w:ascii="Tahoma" w:hAnsi="Tahoma" w:cs="Tahoma"/>
      <w:sz w:val="16"/>
      <w:szCs w:val="16"/>
    </w:rPr>
  </w:style>
  <w:style w:type="character" w:customStyle="1" w:styleId="HeaderChar">
    <w:name w:val="Header Char"/>
    <w:link w:val="Header"/>
    <w:rsid w:val="00496C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7329">
      <w:bodyDiv w:val="1"/>
      <w:marLeft w:val="0"/>
      <w:marRight w:val="0"/>
      <w:marTop w:val="0"/>
      <w:marBottom w:val="0"/>
      <w:divBdr>
        <w:top w:val="none" w:sz="0" w:space="0" w:color="auto"/>
        <w:left w:val="none" w:sz="0" w:space="0" w:color="auto"/>
        <w:bottom w:val="none" w:sz="0" w:space="0" w:color="auto"/>
        <w:right w:val="none" w:sz="0" w:space="0" w:color="auto"/>
      </w:divBdr>
    </w:div>
    <w:div w:id="16787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VP%20Office\MS%20Office%20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Mast Vacation Partners</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cp:lastModifiedBy>Carm</cp:lastModifiedBy>
  <cp:revision>2</cp:revision>
  <cp:lastPrinted>2018-08-07T19:52:00Z</cp:lastPrinted>
  <dcterms:created xsi:type="dcterms:W3CDTF">2018-08-07T19:52:00Z</dcterms:created>
  <dcterms:modified xsi:type="dcterms:W3CDTF">2018-08-07T19:52:00Z</dcterms:modified>
</cp:coreProperties>
</file>